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5A6493">
        <w:rPr>
          <w:rFonts w:ascii="Times New Roman" w:hAnsi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2692F" w:rsidRPr="00B2692F">
        <w:rPr>
          <w:rFonts w:ascii="Times New Roman" w:hAnsi="Times New Roman"/>
          <w:b/>
          <w:sz w:val="28"/>
        </w:rPr>
        <w:t>Развитие культуры и туризма в сельском поселении Саранпауль на 2014-2016 годы</w:t>
      </w:r>
      <w:r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B2692F" w:rsidRPr="00B2692F">
        <w:rPr>
          <w:rFonts w:ascii="Times New Roman" w:hAnsi="Times New Roman"/>
          <w:sz w:val="28"/>
        </w:rPr>
        <w:t>МКУ «Саранпаульский культурно-досуговый центр»</w:t>
      </w:r>
      <w:r w:rsidR="00B2692F">
        <w:rPr>
          <w:rFonts w:ascii="Times New Roman" w:hAnsi="Times New Roman"/>
          <w:sz w:val="28"/>
        </w:rPr>
        <w:t>,</w:t>
      </w:r>
      <w:r w:rsidR="00B2692F" w:rsidRPr="00B2692F">
        <w:rPr>
          <w:rFonts w:ascii="Times New Roman" w:hAnsi="Times New Roman"/>
          <w:sz w:val="28"/>
        </w:rPr>
        <w:t xml:space="preserve"> МКУ «Саранпаульский краеведческий музей»</w:t>
      </w:r>
      <w:r w:rsidR="00B2692F">
        <w:rPr>
          <w:rFonts w:ascii="Times New Roman" w:hAnsi="Times New Roman"/>
          <w:sz w:val="28"/>
        </w:rPr>
        <w:t>,</w:t>
      </w:r>
      <w:r w:rsidR="00B2692F" w:rsidRPr="00B2692F">
        <w:rPr>
          <w:rFonts w:ascii="Times New Roman" w:hAnsi="Times New Roman"/>
          <w:sz w:val="28"/>
        </w:rPr>
        <w:t xml:space="preserve"> Заведующий </w:t>
      </w:r>
      <w:proofErr w:type="spellStart"/>
      <w:r w:rsidR="00B2692F" w:rsidRPr="00B2692F">
        <w:rPr>
          <w:rFonts w:ascii="Times New Roman" w:hAnsi="Times New Roman"/>
          <w:sz w:val="28"/>
        </w:rPr>
        <w:t>Саранпаульской</w:t>
      </w:r>
      <w:proofErr w:type="spellEnd"/>
      <w:r w:rsidR="00B2692F" w:rsidRPr="00B2692F">
        <w:rPr>
          <w:rFonts w:ascii="Times New Roman" w:hAnsi="Times New Roman"/>
          <w:sz w:val="28"/>
        </w:rPr>
        <w:t xml:space="preserve"> библиотекой – </w:t>
      </w:r>
      <w:proofErr w:type="spellStart"/>
      <w:r w:rsidR="00B2692F" w:rsidRPr="00B2692F">
        <w:rPr>
          <w:rFonts w:ascii="Times New Roman" w:hAnsi="Times New Roman"/>
          <w:sz w:val="28"/>
        </w:rPr>
        <w:t>Г.Н.Ларионова</w:t>
      </w:r>
      <w:proofErr w:type="spellEnd"/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программы:</w:t>
      </w:r>
    </w:p>
    <w:p w:rsidR="00B2692F" w:rsidRP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B2692F">
        <w:rPr>
          <w:rFonts w:ascii="Times New Roman" w:hAnsi="Times New Roman"/>
          <w:sz w:val="28"/>
        </w:rPr>
        <w:t xml:space="preserve">Сохранение и популяризация культурного наследия сельского поселения Саранпауль,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 </w:t>
      </w:r>
    </w:p>
    <w:p w:rsidR="00B2692F" w:rsidRP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2692F">
        <w:rPr>
          <w:rFonts w:ascii="Times New Roman" w:hAnsi="Times New Roman"/>
          <w:sz w:val="28"/>
        </w:rPr>
        <w:t>2.Обеспечение выполнения функций библиотек сп.Саранпауль</w:t>
      </w:r>
    </w:p>
    <w:p w:rsidR="00B2692F" w:rsidRP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2692F">
        <w:rPr>
          <w:rFonts w:ascii="Times New Roman" w:hAnsi="Times New Roman"/>
          <w:sz w:val="28"/>
        </w:rPr>
        <w:t>3.Обеспечение выполнения функций МКУ «Саранпаульский музей»</w:t>
      </w:r>
    </w:p>
    <w:p w:rsidR="000C05C6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2692F">
        <w:rPr>
          <w:rFonts w:ascii="Times New Roman" w:hAnsi="Times New Roman"/>
          <w:sz w:val="28"/>
        </w:rPr>
        <w:t>4.Обеспечение выполнения функций МКУ «Саранпаульский КДЦ».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506A" w:rsidRPr="001D506A">
              <w:rPr>
                <w:rFonts w:ascii="Times New Roman" w:hAnsi="Times New Roman"/>
                <w:sz w:val="26"/>
              </w:rPr>
              <w:t>Обеспечение прав граждан на доступ к культурным ценностям и информации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1D506A" w:rsidRPr="001D506A">
              <w:rPr>
                <w:rFonts w:ascii="Times New Roman" w:hAnsi="Times New Roman"/>
                <w:sz w:val="26"/>
              </w:rPr>
              <w:t>Библиотечное дело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D9517C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C">
              <w:rPr>
                <w:rFonts w:ascii="Times New Roman" w:hAnsi="Times New Roman"/>
                <w:sz w:val="26"/>
              </w:rPr>
              <w:t>1 29</w:t>
            </w:r>
            <w:r w:rsidR="00E06BB2">
              <w:rPr>
                <w:rFonts w:ascii="Times New Roman" w:hAnsi="Times New Roman"/>
                <w:sz w:val="26"/>
              </w:rPr>
              <w:t>9</w:t>
            </w:r>
            <w:r w:rsidRPr="00D9517C">
              <w:rPr>
                <w:rFonts w:ascii="Times New Roman" w:hAnsi="Times New Roman"/>
                <w:sz w:val="26"/>
              </w:rPr>
              <w:t>,72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1 299,72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BB2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D9517C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7C">
              <w:rPr>
                <w:rFonts w:ascii="Times New Roman" w:hAnsi="Times New Roman"/>
                <w:sz w:val="26"/>
              </w:rPr>
              <w:t>1 29</w:t>
            </w:r>
            <w:r w:rsidR="00E06BB2">
              <w:rPr>
                <w:rFonts w:ascii="Times New Roman" w:hAnsi="Times New Roman"/>
                <w:sz w:val="26"/>
              </w:rPr>
              <w:t>9</w:t>
            </w:r>
            <w:r w:rsidRPr="00D9517C">
              <w:rPr>
                <w:rFonts w:ascii="Times New Roman" w:hAnsi="Times New Roman"/>
                <w:sz w:val="26"/>
              </w:rPr>
              <w:t>,72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1 299,72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D9517C" w:rsidRPr="00D9517C">
              <w:rPr>
                <w:rFonts w:ascii="Times New Roman" w:hAnsi="Times New Roman"/>
                <w:sz w:val="26"/>
              </w:rPr>
              <w:t>Музейное дело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D9517C" w:rsidRDefault="00D9517C" w:rsidP="00A94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9517C">
              <w:rPr>
                <w:rFonts w:ascii="Times New Roman" w:hAnsi="Times New Roman"/>
                <w:sz w:val="26"/>
              </w:rPr>
              <w:t>2 547,</w:t>
            </w:r>
            <w:r w:rsidR="00A9490A">
              <w:rPr>
                <w:rFonts w:ascii="Times New Roman" w:hAnsi="Times New Roman"/>
                <w:sz w:val="26"/>
              </w:rPr>
              <w:t>34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2547,34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2C0B86" w:rsidRDefault="00D9517C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D9517C" w:rsidP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9517C">
              <w:rPr>
                <w:rFonts w:ascii="Times New Roman" w:hAnsi="Times New Roman"/>
                <w:sz w:val="26"/>
              </w:rPr>
              <w:t>871,00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871,00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2C0B86" w:rsidRDefault="00D9517C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D9517C" w:rsidP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9517C"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D9517C" w:rsidP="00A94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D9517C">
              <w:rPr>
                <w:rFonts w:ascii="Times New Roman" w:hAnsi="Times New Roman"/>
                <w:sz w:val="26"/>
              </w:rPr>
              <w:t>1 676,</w:t>
            </w:r>
            <w:r w:rsidR="00A9490A">
              <w:rPr>
                <w:rFonts w:ascii="Times New Roman" w:hAnsi="Times New Roman"/>
                <w:sz w:val="26"/>
              </w:rPr>
              <w:t>34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1676,34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4 «</w:t>
            </w:r>
            <w:r w:rsidR="00F1321F" w:rsidRPr="00F1321F">
              <w:rPr>
                <w:rFonts w:ascii="Times New Roman" w:hAnsi="Times New Roman"/>
                <w:sz w:val="26"/>
              </w:rPr>
              <w:t>Народное творчество и традиционная культура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2B1427" w:rsidP="002B14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6 613</w:t>
            </w:r>
            <w:r w:rsidR="00F1321F" w:rsidRPr="00F1321F"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2B1427">
              <w:rPr>
                <w:rFonts w:ascii="Times New Roman" w:hAnsi="Times New Roman"/>
                <w:sz w:val="26"/>
              </w:rPr>
              <w:t>6 610,96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-2,17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-0,03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500,00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7B56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497,83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7B5604">
              <w:rPr>
                <w:rFonts w:ascii="Times New Roman" w:hAnsi="Times New Roman"/>
                <w:sz w:val="26"/>
              </w:rPr>
              <w:t>2,17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-0,43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2B1427" w:rsidP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6 113</w:t>
            </w:r>
            <w:r w:rsidR="00F1321F" w:rsidRPr="00F1321F"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6 113,13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F41A61" w:rsidP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41A61">
              <w:rPr>
                <w:rFonts w:ascii="Times New Roman" w:hAnsi="Times New Roman"/>
                <w:b/>
                <w:sz w:val="26"/>
              </w:rPr>
              <w:t>10 46</w:t>
            </w:r>
            <w:r w:rsidR="006B5F69">
              <w:rPr>
                <w:rFonts w:ascii="Times New Roman" w:hAnsi="Times New Roman"/>
                <w:b/>
                <w:sz w:val="26"/>
              </w:rPr>
              <w:t>0,19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B5F69">
              <w:rPr>
                <w:rFonts w:ascii="Times New Roman" w:hAnsi="Times New Roman"/>
                <w:b/>
                <w:sz w:val="26"/>
              </w:rPr>
              <w:t>10 458,02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-2,17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-0,02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F41A61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</w:t>
            </w:r>
            <w:r w:rsidR="00F1321F">
              <w:rPr>
                <w:rFonts w:ascii="Times New Roman" w:hAnsi="Times New Roman"/>
                <w:b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F13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F41A61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41A61">
              <w:rPr>
                <w:rFonts w:ascii="Times New Roman" w:hAnsi="Times New Roman"/>
                <w:b/>
                <w:sz w:val="26"/>
              </w:rPr>
              <w:t>1 371,00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B5F69">
              <w:rPr>
                <w:rFonts w:ascii="Times New Roman" w:hAnsi="Times New Roman"/>
                <w:b/>
                <w:sz w:val="26"/>
              </w:rPr>
              <w:t>1 368,83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-2,17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-0,16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F41A61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41A61"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F41A61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41A61">
              <w:rPr>
                <w:rFonts w:ascii="Times New Roman" w:hAnsi="Times New Roman"/>
                <w:b/>
                <w:sz w:val="26"/>
              </w:rPr>
              <w:t>9</w:t>
            </w:r>
            <w:r w:rsidR="006B5F69">
              <w:rPr>
                <w:rFonts w:ascii="Times New Roman" w:hAnsi="Times New Roman"/>
                <w:b/>
                <w:sz w:val="26"/>
              </w:rPr>
              <w:t> 089,19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6B5F69">
              <w:rPr>
                <w:rFonts w:ascii="Times New Roman" w:hAnsi="Times New Roman"/>
                <w:b/>
                <w:sz w:val="26"/>
              </w:rPr>
              <w:t>9 089,19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305B7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BE4A9C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), затрагивающие уровень значений целевых показателей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2014 году сократился на 6 376,37 тыс. рублей в связи с ликвидацией Муниципального казенного учреждения «Саранпаульский культурно-досуговый центр» и Муниципального казенного учреждения «Саранпаульский краеведческий музей» (Постановление администрация сп.Саранпауль №04 от 11.02.2014г.)</w:t>
      </w:r>
      <w:r w:rsidR="0022721A">
        <w:rPr>
          <w:rFonts w:ascii="Times New Roman" w:hAnsi="Times New Roman"/>
          <w:sz w:val="28"/>
        </w:rPr>
        <w:t xml:space="preserve"> в том числе: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увеличения  средств бюджета автономного округа – </w:t>
      </w:r>
      <w:r w:rsidR="0022721A">
        <w:rPr>
          <w:rFonts w:ascii="Times New Roman" w:hAnsi="Times New Roman"/>
          <w:sz w:val="28"/>
        </w:rPr>
        <w:t>1 371,00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</w:t>
      </w:r>
      <w:r w:rsidR="0022721A">
        <w:rPr>
          <w:rFonts w:ascii="Times New Roman" w:hAnsi="Times New Roman"/>
          <w:sz w:val="28"/>
        </w:rPr>
        <w:t>уменьшения</w:t>
      </w:r>
      <w:r w:rsidR="000C05C6"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 w:rsidR="000C05C6"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0C05C6">
        <w:rPr>
          <w:rFonts w:ascii="Times New Roman" w:hAnsi="Times New Roman"/>
          <w:sz w:val="28"/>
        </w:rPr>
        <w:t xml:space="preserve"> – </w:t>
      </w:r>
      <w:r w:rsidR="0022721A">
        <w:rPr>
          <w:rFonts w:ascii="Times New Roman" w:hAnsi="Times New Roman"/>
          <w:sz w:val="28"/>
        </w:rPr>
        <w:t>5 005,37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lastRenderedPageBreak/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автономного округа,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F60939">
        <w:rPr>
          <w:rFonts w:ascii="Times New Roman" w:hAnsi="Times New Roman"/>
          <w:sz w:val="28"/>
        </w:rPr>
        <w:t>10 460,19</w:t>
      </w:r>
      <w:r>
        <w:rPr>
          <w:rFonts w:ascii="Times New Roman" w:hAnsi="Times New Roman"/>
          <w:sz w:val="28"/>
        </w:rPr>
        <w:t xml:space="preserve"> тыс. рублей, из них ассигнования из бюджета автономного округа составляют </w:t>
      </w:r>
      <w:r w:rsidR="00F60939">
        <w:rPr>
          <w:rFonts w:ascii="Times New Roman" w:hAnsi="Times New Roman"/>
          <w:sz w:val="28"/>
        </w:rPr>
        <w:t>1 371,00 тыс. рублей или 13,11</w:t>
      </w:r>
      <w:r>
        <w:rPr>
          <w:rFonts w:ascii="Times New Roman" w:hAnsi="Times New Roman"/>
          <w:sz w:val="28"/>
        </w:rPr>
        <w:t>% от общего объема финансовых затрат.</w:t>
      </w:r>
    </w:p>
    <w:p w:rsidR="000C05C6" w:rsidRPr="00F60939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F60939">
        <w:rPr>
          <w:rFonts w:ascii="Times New Roman" w:hAnsi="Times New Roman"/>
          <w:sz w:val="28"/>
          <w:shd w:val="clear" w:color="auto" w:fill="FFFFFF"/>
        </w:rPr>
        <w:t>рограммы занимает подпрограмма 4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F60939" w:rsidRPr="00F60939">
        <w:rPr>
          <w:rFonts w:ascii="Times New Roman" w:hAnsi="Times New Roman"/>
          <w:sz w:val="28"/>
        </w:rPr>
        <w:t>Народное творчество и традиционная культура</w:t>
      </w:r>
      <w:r>
        <w:rPr>
          <w:rFonts w:ascii="Times New Roman" w:hAnsi="Times New Roman"/>
          <w:sz w:val="28"/>
        </w:rPr>
        <w:t>»</w:t>
      </w:r>
      <w:r w:rsidRPr="00F60939">
        <w:rPr>
          <w:rFonts w:ascii="Times New Roman" w:hAnsi="Times New Roman"/>
          <w:sz w:val="28"/>
        </w:rPr>
        <w:t xml:space="preserve"> - </w:t>
      </w:r>
      <w:r w:rsidR="00F60939" w:rsidRPr="00F60939">
        <w:rPr>
          <w:rFonts w:ascii="Times New Roman" w:hAnsi="Times New Roman"/>
          <w:sz w:val="28"/>
        </w:rPr>
        <w:t>63,22</w:t>
      </w:r>
      <w:r w:rsidRPr="00F60939">
        <w:rPr>
          <w:rFonts w:ascii="Times New Roman" w:hAnsi="Times New Roman"/>
          <w:sz w:val="28"/>
        </w:rPr>
        <w:t xml:space="preserve">% от общего объема расходов на муниципальную программу в 2014 году или </w:t>
      </w:r>
      <w:r w:rsidR="00F60939" w:rsidRPr="00F60939">
        <w:rPr>
          <w:rFonts w:ascii="Times New Roman" w:hAnsi="Times New Roman"/>
          <w:sz w:val="28"/>
        </w:rPr>
        <w:t>6 613,13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:rsidR="000C05C6" w:rsidRPr="00F60939" w:rsidRDefault="000C05C6" w:rsidP="00F5746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F60939">
        <w:rPr>
          <w:rFonts w:ascii="Times New Roman" w:hAnsi="Times New Roman"/>
          <w:sz w:val="28"/>
        </w:rPr>
        <w:t>Подпрограмма 3 «</w:t>
      </w:r>
      <w:r w:rsidR="00F60939" w:rsidRPr="00F60939">
        <w:rPr>
          <w:rFonts w:ascii="Times New Roman" w:hAnsi="Times New Roman"/>
          <w:sz w:val="28"/>
        </w:rPr>
        <w:t>Музейное дело</w:t>
      </w:r>
      <w:r>
        <w:rPr>
          <w:rFonts w:ascii="Times New Roman" w:hAnsi="Times New Roman"/>
          <w:sz w:val="28"/>
        </w:rPr>
        <w:t xml:space="preserve">» занимает </w:t>
      </w:r>
      <w:r w:rsidR="00F60939">
        <w:rPr>
          <w:rFonts w:ascii="Times New Roman" w:hAnsi="Times New Roman"/>
          <w:sz w:val="28"/>
        </w:rPr>
        <w:t>24,35</w:t>
      </w:r>
      <w:r w:rsidRPr="00EE51F3">
        <w:rPr>
          <w:rFonts w:ascii="Times New Roman" w:hAnsi="Times New Roman"/>
          <w:sz w:val="28"/>
        </w:rPr>
        <w:t>% от общего объема расходов на муниципальную п</w:t>
      </w:r>
      <w:r>
        <w:rPr>
          <w:rFonts w:ascii="Times New Roman" w:hAnsi="Times New Roman"/>
          <w:sz w:val="28"/>
        </w:rPr>
        <w:t xml:space="preserve">рограмму в 2014 году или </w:t>
      </w:r>
      <w:r w:rsidR="00F60939">
        <w:rPr>
          <w:rFonts w:ascii="Times New Roman" w:hAnsi="Times New Roman"/>
          <w:sz w:val="28"/>
        </w:rPr>
        <w:t>2 547,34</w:t>
      </w:r>
      <w:r w:rsidRPr="00EE51F3">
        <w:rPr>
          <w:rFonts w:ascii="Times New Roman" w:hAnsi="Times New Roman"/>
          <w:sz w:val="28"/>
        </w:rPr>
        <w:t xml:space="preserve"> тыс. рублей.</w:t>
      </w:r>
    </w:p>
    <w:p w:rsidR="000C05C6" w:rsidRPr="00F60939" w:rsidRDefault="000C05C6" w:rsidP="00F57468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 w:rsidRPr="00F60939">
        <w:rPr>
          <w:rFonts w:ascii="Times New Roman" w:hAnsi="Times New Roman"/>
          <w:sz w:val="28"/>
        </w:rPr>
        <w:t>Подпрограмма 2 «</w:t>
      </w:r>
      <w:r w:rsidR="00F60939" w:rsidRPr="00F60939">
        <w:rPr>
          <w:rFonts w:ascii="Times New Roman" w:hAnsi="Times New Roman"/>
          <w:sz w:val="28"/>
        </w:rPr>
        <w:t>Библиотечное дело</w:t>
      </w:r>
      <w:r w:rsidRPr="00F60939">
        <w:rPr>
          <w:rFonts w:ascii="Times New Roman" w:hAnsi="Times New Roman"/>
          <w:sz w:val="28"/>
        </w:rPr>
        <w:t xml:space="preserve">» занимает </w:t>
      </w:r>
      <w:r w:rsidR="00F60939">
        <w:rPr>
          <w:rFonts w:ascii="Times New Roman" w:hAnsi="Times New Roman"/>
          <w:sz w:val="28"/>
        </w:rPr>
        <w:t>12,43</w:t>
      </w:r>
      <w:r>
        <w:rPr>
          <w:rFonts w:ascii="Times New Roman" w:hAnsi="Times New Roman"/>
          <w:sz w:val="28"/>
        </w:rPr>
        <w:t xml:space="preserve">% от общего объема расходов на муниципальную программу в 2014 году или </w:t>
      </w:r>
      <w:r w:rsidR="00F60939">
        <w:rPr>
          <w:rFonts w:ascii="Times New Roman" w:hAnsi="Times New Roman"/>
          <w:sz w:val="28"/>
        </w:rPr>
        <w:t>1 299,72</w:t>
      </w:r>
      <w:r>
        <w:rPr>
          <w:rFonts w:ascii="Times New Roman" w:hAnsi="Times New Roman"/>
          <w:sz w:val="28"/>
        </w:rPr>
        <w:t xml:space="preserve"> тыс. рублей.</w:t>
      </w:r>
    </w:p>
    <w:p w:rsidR="000C05C6" w:rsidRDefault="00F60939" w:rsidP="00F57468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F60939">
        <w:rPr>
          <w:rFonts w:ascii="Times New Roman" w:hAnsi="Times New Roman"/>
          <w:sz w:val="28"/>
        </w:rPr>
        <w:t>Подпрограмма 1</w:t>
      </w:r>
      <w:r w:rsidR="000C05C6" w:rsidRPr="00F60939">
        <w:rPr>
          <w:rFonts w:ascii="Times New Roman" w:hAnsi="Times New Roman"/>
          <w:sz w:val="28"/>
        </w:rPr>
        <w:t xml:space="preserve"> «</w:t>
      </w:r>
      <w:r w:rsidRPr="00F60939">
        <w:rPr>
          <w:rFonts w:ascii="Times New Roman" w:hAnsi="Times New Roman"/>
          <w:sz w:val="28"/>
        </w:rPr>
        <w:t>Обеспечение</w:t>
      </w:r>
      <w:r w:rsidRPr="001D506A">
        <w:rPr>
          <w:rFonts w:ascii="Times New Roman" w:hAnsi="Times New Roman"/>
          <w:sz w:val="26"/>
        </w:rPr>
        <w:t xml:space="preserve"> </w:t>
      </w:r>
      <w:r w:rsidRPr="00F60939">
        <w:rPr>
          <w:rFonts w:ascii="Times New Roman" w:hAnsi="Times New Roman"/>
          <w:sz w:val="28"/>
        </w:rPr>
        <w:t>прав граждан на доступ к культурным ценностям и информации</w:t>
      </w:r>
      <w:r>
        <w:rPr>
          <w:rFonts w:ascii="Times New Roman" w:hAnsi="Times New Roman"/>
          <w:sz w:val="28"/>
        </w:rPr>
        <w:t>» в 2014г. не финансировалась</w:t>
      </w:r>
      <w:r w:rsidR="000C05C6">
        <w:rPr>
          <w:rFonts w:ascii="Times New Roman" w:hAnsi="Times New Roman"/>
          <w:sz w:val="28"/>
          <w:shd w:val="clear" w:color="auto" w:fill="FFFFFF"/>
        </w:rPr>
        <w:t>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аммы в 2014 году, составило 99,98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4A06C4">
        <w:rPr>
          <w:rFonts w:ascii="Times New Roman" w:hAnsi="Times New Roman"/>
          <w:sz w:val="28"/>
        </w:rPr>
        <w:t>Финансирование расходов на содержание библиотеки сп.Саранпауль</w:t>
      </w:r>
      <w:r>
        <w:rPr>
          <w:rFonts w:ascii="Times New Roman" w:hAnsi="Times New Roman"/>
          <w:sz w:val="28"/>
        </w:rPr>
        <w:t>, а также п</w:t>
      </w:r>
      <w:r w:rsidRPr="004A06C4">
        <w:rPr>
          <w:rFonts w:ascii="Times New Roman" w:hAnsi="Times New Roman"/>
          <w:sz w:val="28"/>
        </w:rPr>
        <w:t>ередача осуществления полномочий в части комплектования и обеспечения сохранности фондов</w:t>
      </w:r>
      <w:r w:rsidR="00710DEA">
        <w:rPr>
          <w:rFonts w:ascii="Times New Roman" w:hAnsi="Times New Roman"/>
          <w:sz w:val="28"/>
        </w:rPr>
        <w:t xml:space="preserve">. </w:t>
      </w:r>
      <w:r w:rsidR="0022706A">
        <w:rPr>
          <w:rFonts w:ascii="Times New Roman" w:hAnsi="Times New Roman"/>
          <w:sz w:val="28"/>
        </w:rPr>
        <w:t xml:space="preserve">По данному мероприятию профинансированы текущие расходы,  а именно выплата заработной платы и отчисления в </w:t>
      </w:r>
      <w:proofErr w:type="spellStart"/>
      <w:r w:rsidR="0022706A">
        <w:rPr>
          <w:rFonts w:ascii="Times New Roman" w:hAnsi="Times New Roman"/>
          <w:sz w:val="28"/>
        </w:rPr>
        <w:t>соц</w:t>
      </w:r>
      <w:proofErr w:type="gramStart"/>
      <w:r w:rsidR="0022706A">
        <w:rPr>
          <w:rFonts w:ascii="Times New Roman" w:hAnsi="Times New Roman"/>
          <w:sz w:val="28"/>
        </w:rPr>
        <w:t>.ф</w:t>
      </w:r>
      <w:proofErr w:type="gramEnd"/>
      <w:r w:rsidR="0022706A">
        <w:rPr>
          <w:rFonts w:ascii="Times New Roman" w:hAnsi="Times New Roman"/>
          <w:sz w:val="28"/>
        </w:rPr>
        <w:t>онды</w:t>
      </w:r>
      <w:proofErr w:type="spellEnd"/>
      <w:r w:rsidR="0022706A">
        <w:rPr>
          <w:rFonts w:ascii="Times New Roman" w:hAnsi="Times New Roman"/>
          <w:sz w:val="28"/>
        </w:rPr>
        <w:t xml:space="preserve"> работникам библиотек, оплата услуг связи, </w:t>
      </w:r>
      <w:r w:rsidR="00BB43E1">
        <w:rPr>
          <w:rFonts w:ascii="Times New Roman" w:hAnsi="Times New Roman"/>
          <w:sz w:val="28"/>
        </w:rPr>
        <w:t xml:space="preserve">командировочные расходы, </w:t>
      </w:r>
      <w:r w:rsidR="0022706A">
        <w:rPr>
          <w:rFonts w:ascii="Times New Roman" w:hAnsi="Times New Roman"/>
          <w:sz w:val="28"/>
        </w:rPr>
        <w:t xml:space="preserve">коммунальные </w:t>
      </w:r>
      <w:r w:rsidR="00BB43E1">
        <w:rPr>
          <w:rFonts w:ascii="Times New Roman" w:hAnsi="Times New Roman"/>
          <w:sz w:val="28"/>
        </w:rPr>
        <w:t>услуги</w:t>
      </w:r>
      <w:r w:rsidR="0022706A">
        <w:rPr>
          <w:rFonts w:ascii="Times New Roman" w:hAnsi="Times New Roman"/>
          <w:sz w:val="28"/>
        </w:rPr>
        <w:t>.</w:t>
      </w:r>
    </w:p>
    <w:p w:rsidR="0022706A" w:rsidRDefault="0022706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2706A">
        <w:rPr>
          <w:rFonts w:ascii="Times New Roman" w:hAnsi="Times New Roman"/>
          <w:sz w:val="28"/>
        </w:rPr>
        <w:t>Финансирование расходов на содержание МКУ «Саранпаульский музей»</w:t>
      </w:r>
      <w:r w:rsidR="00BB43E1">
        <w:rPr>
          <w:rFonts w:ascii="Times New Roman" w:hAnsi="Times New Roman"/>
          <w:sz w:val="28"/>
        </w:rPr>
        <w:t xml:space="preserve"> По данному мероприятию помимо текущих расходов (заработная плата, отчисления в </w:t>
      </w:r>
      <w:proofErr w:type="spellStart"/>
      <w:r w:rsidR="00BB43E1">
        <w:rPr>
          <w:rFonts w:ascii="Times New Roman" w:hAnsi="Times New Roman"/>
          <w:sz w:val="28"/>
        </w:rPr>
        <w:t>соц</w:t>
      </w:r>
      <w:proofErr w:type="gramStart"/>
      <w:r w:rsidR="00BB43E1">
        <w:rPr>
          <w:rFonts w:ascii="Times New Roman" w:hAnsi="Times New Roman"/>
          <w:sz w:val="28"/>
        </w:rPr>
        <w:t>.ф</w:t>
      </w:r>
      <w:proofErr w:type="gramEnd"/>
      <w:r w:rsidR="00BB43E1">
        <w:rPr>
          <w:rFonts w:ascii="Times New Roman" w:hAnsi="Times New Roman"/>
          <w:sz w:val="28"/>
        </w:rPr>
        <w:t>онды</w:t>
      </w:r>
      <w:proofErr w:type="spellEnd"/>
      <w:r w:rsidR="00BB43E1">
        <w:rPr>
          <w:rFonts w:ascii="Times New Roman" w:hAnsi="Times New Roman"/>
          <w:sz w:val="28"/>
        </w:rPr>
        <w:t xml:space="preserve">, услуги связи, командировочные, коммунальные услуги) профинансировано за счет средств окружного бюджета спортивное мероприятие «Лыжня Андрея» на сумму 391,00 </w:t>
      </w:r>
      <w:proofErr w:type="spellStart"/>
      <w:r w:rsidR="00BB43E1">
        <w:rPr>
          <w:rFonts w:ascii="Times New Roman" w:hAnsi="Times New Roman"/>
          <w:sz w:val="28"/>
        </w:rPr>
        <w:t>тыс.руб</w:t>
      </w:r>
      <w:proofErr w:type="spellEnd"/>
      <w:r w:rsidR="00BB43E1">
        <w:rPr>
          <w:rFonts w:ascii="Times New Roman" w:hAnsi="Times New Roman"/>
          <w:sz w:val="28"/>
        </w:rPr>
        <w:t xml:space="preserve">., изготовлена музейная экспозиция </w:t>
      </w:r>
      <w:r w:rsidR="00E52A65">
        <w:rPr>
          <w:rFonts w:ascii="Times New Roman" w:hAnsi="Times New Roman"/>
          <w:sz w:val="28"/>
        </w:rPr>
        <w:t xml:space="preserve">и приобретение </w:t>
      </w:r>
      <w:r w:rsidR="00E52A65">
        <w:rPr>
          <w:rFonts w:ascii="Times New Roman" w:hAnsi="Times New Roman"/>
          <w:sz w:val="28"/>
        </w:rPr>
        <w:lastRenderedPageBreak/>
        <w:t xml:space="preserve">антропологических манекенов </w:t>
      </w:r>
      <w:r w:rsidR="00BB43E1">
        <w:rPr>
          <w:rFonts w:ascii="Times New Roman" w:hAnsi="Times New Roman"/>
          <w:sz w:val="28"/>
        </w:rPr>
        <w:t xml:space="preserve">– </w:t>
      </w:r>
      <w:r w:rsidR="00E52A65">
        <w:rPr>
          <w:rFonts w:ascii="Times New Roman" w:hAnsi="Times New Roman"/>
          <w:sz w:val="28"/>
        </w:rPr>
        <w:t>4</w:t>
      </w:r>
      <w:r w:rsidR="00BB43E1">
        <w:rPr>
          <w:rFonts w:ascii="Times New Roman" w:hAnsi="Times New Roman"/>
          <w:sz w:val="28"/>
        </w:rPr>
        <w:t>00,00 тыс. руб. и оплачены услуги по изготовлению книги – 80,00 тыс. руб.</w:t>
      </w:r>
      <w:r>
        <w:rPr>
          <w:rFonts w:ascii="Times New Roman" w:hAnsi="Times New Roman"/>
          <w:sz w:val="28"/>
        </w:rPr>
        <w:t>;</w:t>
      </w:r>
    </w:p>
    <w:p w:rsidR="0022706A" w:rsidRDefault="0022706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2706A">
        <w:rPr>
          <w:rFonts w:ascii="Times New Roman" w:hAnsi="Times New Roman"/>
          <w:sz w:val="28"/>
        </w:rPr>
        <w:t>Финансирование расходов на содержание МКУ «Саранпаульский КДЦ»</w:t>
      </w:r>
      <w:r>
        <w:rPr>
          <w:rFonts w:ascii="Times New Roman" w:hAnsi="Times New Roman"/>
          <w:sz w:val="28"/>
        </w:rPr>
        <w:t>.</w:t>
      </w:r>
      <w:r w:rsidR="000B061F">
        <w:rPr>
          <w:rFonts w:ascii="Times New Roman" w:hAnsi="Times New Roman"/>
          <w:sz w:val="28"/>
        </w:rPr>
        <w:t xml:space="preserve"> Профинансированы текущие расходы, а также, за счет средств бюджета автономного округа, приобретены жалюзи на сумму 100,00 тыс. руб. и обустроена сцена нового Дома культуры – 400,00 тыс. руб.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FB0280" w:rsidRPr="00FB0280" w:rsidRDefault="00FB0280" w:rsidP="00962722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Постановка (обновление) ИРБИС для осуществления электронной каталогизации, 1 ед.</w:t>
      </w:r>
      <w:r w:rsidR="00962722">
        <w:rPr>
          <w:rFonts w:ascii="Times New Roman" w:hAnsi="Times New Roman"/>
          <w:sz w:val="28"/>
          <w:szCs w:val="28"/>
        </w:rPr>
        <w:t xml:space="preserve"> показатель не достигнут;</w:t>
      </w:r>
      <w:r w:rsidRPr="00FB0280">
        <w:rPr>
          <w:rFonts w:ascii="Times New Roman" w:hAnsi="Times New Roman"/>
          <w:sz w:val="28"/>
          <w:szCs w:val="28"/>
        </w:rPr>
        <w:t xml:space="preserve"> </w:t>
      </w:r>
    </w:p>
    <w:p w:rsidR="00FB0280" w:rsidRPr="00FB0280" w:rsidRDefault="00FB0280" w:rsidP="00962722">
      <w:pPr>
        <w:pStyle w:val="a3"/>
        <w:numPr>
          <w:ilvl w:val="0"/>
          <w:numId w:val="11"/>
        </w:numPr>
        <w:tabs>
          <w:tab w:val="left" w:pos="84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Увеличение количества библиотечных книг, до 16 071 экземпляра</w:t>
      </w:r>
      <w:r w:rsidR="00962722">
        <w:rPr>
          <w:rFonts w:ascii="Times New Roman" w:hAnsi="Times New Roman"/>
          <w:sz w:val="28"/>
          <w:szCs w:val="28"/>
        </w:rPr>
        <w:t xml:space="preserve"> – показатель остался на уровне 2013г.;</w:t>
      </w:r>
    </w:p>
    <w:p w:rsidR="00FB0280" w:rsidRPr="00962722" w:rsidRDefault="00FB0280" w:rsidP="00962722">
      <w:pPr>
        <w:pStyle w:val="a3"/>
        <w:numPr>
          <w:ilvl w:val="0"/>
          <w:numId w:val="11"/>
        </w:numPr>
        <w:tabs>
          <w:tab w:val="left" w:pos="84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Увеличение доли музейных предметов и музейных коллекций, отраженных в электронных каталогах в общем объеме музейных фондов и музейных коллекций, до 1 000 экз.</w:t>
      </w:r>
      <w:r w:rsidR="00962722" w:rsidRPr="00962722">
        <w:rPr>
          <w:rFonts w:ascii="Times New Roman" w:hAnsi="Times New Roman"/>
          <w:sz w:val="28"/>
          <w:szCs w:val="28"/>
        </w:rPr>
        <w:t xml:space="preserve"> </w:t>
      </w:r>
      <w:r w:rsidR="00962722">
        <w:rPr>
          <w:rFonts w:ascii="Times New Roman" w:hAnsi="Times New Roman"/>
          <w:sz w:val="28"/>
          <w:szCs w:val="28"/>
        </w:rPr>
        <w:t>– показатель остался на уровне 2013г.;</w:t>
      </w:r>
    </w:p>
    <w:p w:rsidR="00FB0280" w:rsidRPr="00962722" w:rsidRDefault="00FB0280" w:rsidP="00962722">
      <w:pPr>
        <w:pStyle w:val="a3"/>
        <w:numPr>
          <w:ilvl w:val="0"/>
          <w:numId w:val="11"/>
        </w:numPr>
        <w:tabs>
          <w:tab w:val="left" w:pos="84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Увеличение доли оцифрованных музейных предметов, представленных в сети Интернет от общего числа музейных предметов  основного фонда  музеев сельского поселения Саранпауль</w:t>
      </w:r>
      <w:r w:rsidR="00962722">
        <w:rPr>
          <w:rFonts w:ascii="Times New Roman" w:hAnsi="Times New Roman"/>
          <w:sz w:val="28"/>
          <w:szCs w:val="28"/>
        </w:rPr>
        <w:t>,</w:t>
      </w:r>
      <w:r w:rsidRPr="00FB0280">
        <w:rPr>
          <w:rFonts w:ascii="Times New Roman" w:hAnsi="Times New Roman"/>
          <w:sz w:val="28"/>
          <w:szCs w:val="28"/>
        </w:rPr>
        <w:t xml:space="preserve"> до 29 %</w:t>
      </w:r>
      <w:r w:rsidR="00962722">
        <w:rPr>
          <w:rFonts w:ascii="Times New Roman" w:hAnsi="Times New Roman"/>
          <w:sz w:val="28"/>
          <w:szCs w:val="28"/>
        </w:rPr>
        <w:t xml:space="preserve"> – показатель остался на уровне 2013г.;</w:t>
      </w:r>
      <w:r w:rsidRPr="00962722">
        <w:rPr>
          <w:rFonts w:ascii="Times New Roman" w:hAnsi="Times New Roman"/>
          <w:sz w:val="28"/>
          <w:szCs w:val="28"/>
        </w:rPr>
        <w:t xml:space="preserve">  </w:t>
      </w:r>
    </w:p>
    <w:p w:rsidR="00FB0280" w:rsidRPr="00962722" w:rsidRDefault="00FB0280" w:rsidP="00962722">
      <w:pPr>
        <w:pStyle w:val="a3"/>
        <w:numPr>
          <w:ilvl w:val="0"/>
          <w:numId w:val="11"/>
        </w:numPr>
        <w:tabs>
          <w:tab w:val="left" w:pos="84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Увеличение доли представленных (во всех формах) зрителю музейных предметов в общем количестве музейных предметов основного фонда, до 16</w:t>
      </w:r>
      <w:r w:rsidR="00962722">
        <w:rPr>
          <w:rFonts w:ascii="Times New Roman" w:hAnsi="Times New Roman"/>
          <w:sz w:val="28"/>
          <w:szCs w:val="28"/>
        </w:rPr>
        <w:t xml:space="preserve"> % – показатель остался на уровне 2013г.;</w:t>
      </w:r>
    </w:p>
    <w:p w:rsidR="00FB0280" w:rsidRPr="00962722" w:rsidRDefault="00FB0280" w:rsidP="00962722">
      <w:pPr>
        <w:pStyle w:val="a3"/>
        <w:numPr>
          <w:ilvl w:val="0"/>
          <w:numId w:val="11"/>
        </w:numPr>
        <w:tabs>
          <w:tab w:val="left" w:pos="84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22">
        <w:rPr>
          <w:rFonts w:ascii="Times New Roman" w:hAnsi="Times New Roman"/>
          <w:sz w:val="28"/>
          <w:szCs w:val="28"/>
        </w:rPr>
        <w:t>Количество проведенных культурно-просветительских мероприятий, творческих конкурсов, фестивалей,  до 165 ед.</w:t>
      </w:r>
      <w:r w:rsidR="00962722" w:rsidRPr="00962722">
        <w:rPr>
          <w:rFonts w:ascii="Times New Roman" w:hAnsi="Times New Roman"/>
          <w:sz w:val="28"/>
          <w:szCs w:val="28"/>
        </w:rPr>
        <w:t xml:space="preserve"> – показатель остался на уровне 2013г.;</w:t>
      </w:r>
    </w:p>
    <w:p w:rsidR="00FB0280" w:rsidRPr="00962722" w:rsidRDefault="00FB0280" w:rsidP="00962722">
      <w:pPr>
        <w:pStyle w:val="a3"/>
        <w:numPr>
          <w:ilvl w:val="0"/>
          <w:numId w:val="11"/>
        </w:numPr>
        <w:tabs>
          <w:tab w:val="left" w:pos="848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Увеличение соотношения средней заработной платы работников учреждений культуры (библиотеки, музеи) к средней заработной плате по Ханты-Мансийскому автономному округу-Югре, до 68,6</w:t>
      </w:r>
      <w:r w:rsidR="00962722">
        <w:rPr>
          <w:rFonts w:ascii="Times New Roman" w:hAnsi="Times New Roman"/>
          <w:sz w:val="28"/>
          <w:szCs w:val="28"/>
        </w:rPr>
        <w:t xml:space="preserve"> % – показатель остался на уровне 2013г.;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962722" w:rsidRDefault="00FB0280" w:rsidP="00962722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Подключение общедоступных библиотек к сети Интернет, до 1 ед.</w:t>
      </w:r>
      <w:r w:rsidR="00F4389F">
        <w:rPr>
          <w:rFonts w:ascii="Times New Roman" w:hAnsi="Times New Roman"/>
          <w:sz w:val="28"/>
          <w:szCs w:val="28"/>
        </w:rPr>
        <w:t xml:space="preserve"> показатель не достигнут;</w:t>
      </w:r>
    </w:p>
    <w:p w:rsidR="00F4389F" w:rsidRDefault="00FB0280" w:rsidP="00F4389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722">
        <w:rPr>
          <w:rFonts w:ascii="Times New Roman" w:hAnsi="Times New Roman"/>
          <w:sz w:val="28"/>
          <w:szCs w:val="28"/>
        </w:rPr>
        <w:lastRenderedPageBreak/>
        <w:t>Увеличение посещаемости музейных учреждений сельского поселения Саранпауль, до 2,0 тыс. чел.</w:t>
      </w:r>
      <w:r w:rsidR="00962722" w:rsidRPr="00962722">
        <w:rPr>
          <w:rFonts w:ascii="Times New Roman" w:hAnsi="Times New Roman"/>
          <w:sz w:val="28"/>
          <w:szCs w:val="28"/>
        </w:rPr>
        <w:t xml:space="preserve"> – показатель остался на уровне 2013г.;</w:t>
      </w:r>
    </w:p>
    <w:p w:rsidR="00F4389F" w:rsidRDefault="00FB0280" w:rsidP="00F4389F">
      <w:pPr>
        <w:pStyle w:val="a3"/>
        <w:numPr>
          <w:ilvl w:val="0"/>
          <w:numId w:val="12"/>
        </w:numPr>
        <w:tabs>
          <w:tab w:val="left" w:pos="98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89F">
        <w:rPr>
          <w:rFonts w:ascii="Times New Roman" w:hAnsi="Times New Roman"/>
          <w:sz w:val="28"/>
          <w:szCs w:val="28"/>
        </w:rPr>
        <w:t>Увеличение количества посетителей культурно – досуговых мероприятий, организованных муниципальными  культурно – досуговыми учреждениями,  до 16,8 тыс. чел.</w:t>
      </w:r>
      <w:r w:rsidR="00F4389F" w:rsidRPr="00F4389F">
        <w:rPr>
          <w:rFonts w:ascii="Times New Roman" w:hAnsi="Times New Roman"/>
          <w:sz w:val="28"/>
          <w:szCs w:val="28"/>
        </w:rPr>
        <w:t xml:space="preserve"> – показатель остался на уровне 2013г.;</w:t>
      </w:r>
    </w:p>
    <w:p w:rsidR="00FB0280" w:rsidRPr="00F4389F" w:rsidRDefault="00FB0280" w:rsidP="00F4389F">
      <w:pPr>
        <w:pStyle w:val="a3"/>
        <w:numPr>
          <w:ilvl w:val="0"/>
          <w:numId w:val="12"/>
        </w:numPr>
        <w:tabs>
          <w:tab w:val="left" w:pos="98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89F">
        <w:rPr>
          <w:rFonts w:ascii="Times New Roman" w:hAnsi="Times New Roman"/>
          <w:sz w:val="28"/>
          <w:szCs w:val="28"/>
        </w:rPr>
        <w:t>Увеличение посещаемости библиотечных учреждений сельского поселения Саранпауль до 8,8 тыс. чел.</w:t>
      </w:r>
      <w:r w:rsidR="00F4389F" w:rsidRPr="00F4389F">
        <w:rPr>
          <w:rFonts w:ascii="Times New Roman" w:hAnsi="Times New Roman"/>
          <w:sz w:val="28"/>
          <w:szCs w:val="28"/>
        </w:rPr>
        <w:t xml:space="preserve"> – показатель остался на уровне 2013г.;</w:t>
      </w:r>
    </w:p>
    <w:p w:rsidR="00962722" w:rsidRPr="00FB0280" w:rsidRDefault="00962722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Вышеизложенные показатели не достигнуты по причине </w:t>
      </w:r>
      <w:r>
        <w:rPr>
          <w:rFonts w:ascii="Times New Roman" w:hAnsi="Times New Roman"/>
          <w:sz w:val="28"/>
        </w:rPr>
        <w:t>ликвидации Муниципального казенного учреждения «Саранпаульский культурно-досуговый центр» и Муниципального казенного учреждения «Саранпаульский краеведческий музей» (Постановление администрация сп.Саранпауль №04 от 11.02.2014г.)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>уровне 2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,5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мало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E2963">
        <w:rPr>
          <w:rFonts w:ascii="Times New Roman" w:hAnsi="Times New Roman"/>
          <w:sz w:val="28"/>
          <w:szCs w:val="28"/>
        </w:rPr>
        <w:t>низкую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E2963" w:rsidRPr="008E2963">
        <w:rPr>
          <w:rFonts w:ascii="Times New Roman" w:hAnsi="Times New Roman"/>
          <w:sz w:val="28"/>
          <w:szCs w:val="28"/>
        </w:rPr>
        <w:t>досрочное прекращение отдельных  мероприятий или муниципальной  программы в целом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37A6E" w:rsidRPr="00B2692F">
        <w:rPr>
          <w:rFonts w:ascii="Times New Roman" w:hAnsi="Times New Roman"/>
          <w:b/>
          <w:sz w:val="28"/>
        </w:rPr>
        <w:t>Развитие культуры и туризма в сельском п</w:t>
      </w:r>
      <w:r w:rsidR="00537A6E">
        <w:rPr>
          <w:rFonts w:ascii="Times New Roman" w:hAnsi="Times New Roman"/>
          <w:b/>
          <w:sz w:val="28"/>
        </w:rPr>
        <w:t>оселении Саранпауль на 2014-2017</w:t>
      </w:r>
      <w:r w:rsidR="00537A6E" w:rsidRPr="00B2692F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35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sz w:val="24"/>
          <w:szCs w:val="24"/>
        </w:rPr>
        <w:t>0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Pr="008035EC">
        <w:rPr>
          <w:rFonts w:ascii="Times New Roman" w:hAnsi="Times New Roman"/>
          <w:b/>
          <w:sz w:val="24"/>
          <w:szCs w:val="24"/>
        </w:rPr>
        <w:t>0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начения рейтинга эффективности 2,5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8E2963" w:rsidRPr="008E2963">
        <w:rPr>
          <w:rFonts w:ascii="Times New Roman" w:hAnsi="Times New Roman"/>
          <w:b/>
          <w:sz w:val="24"/>
          <w:szCs w:val="24"/>
        </w:rPr>
        <w:t>мало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2706A"/>
    <w:rsid w:val="0022721A"/>
    <w:rsid w:val="00243D1C"/>
    <w:rsid w:val="00253C96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7A6E"/>
    <w:rsid w:val="00541143"/>
    <w:rsid w:val="00544033"/>
    <w:rsid w:val="00574C58"/>
    <w:rsid w:val="00590C7A"/>
    <w:rsid w:val="005A6493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E2963"/>
    <w:rsid w:val="008E5C84"/>
    <w:rsid w:val="00912B67"/>
    <w:rsid w:val="009167BB"/>
    <w:rsid w:val="00962722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8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111</cp:revision>
  <cp:lastPrinted>2015-03-19T08:52:00Z</cp:lastPrinted>
  <dcterms:created xsi:type="dcterms:W3CDTF">2015-03-05T03:54:00Z</dcterms:created>
  <dcterms:modified xsi:type="dcterms:W3CDTF">2015-05-19T04:47:00Z</dcterms:modified>
</cp:coreProperties>
</file>